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EE" w:rsidRPr="00A573EE" w:rsidRDefault="00A573EE" w:rsidP="00A573EE">
      <w:pPr>
        <w:jc w:val="both"/>
        <w:rPr>
          <w:b/>
          <w:lang w:val="uk-UA"/>
        </w:rPr>
      </w:pPr>
      <w:r w:rsidRPr="00A573EE">
        <w:rPr>
          <w:b/>
          <w:lang w:val="uk-UA"/>
        </w:rPr>
        <w:t xml:space="preserve">Повідомлення </w:t>
      </w:r>
      <w:r w:rsidRPr="00A573EE">
        <w:rPr>
          <w:b/>
          <w:lang w:val="uk-UA"/>
        </w:rPr>
        <w:t>про зміну власників акцій, яким належить:10 і більше відсотків простих акцій акціонерного товариства(крім публічного акціонерного товариства); 5 і більше відсотків простих акцій публічного акціонерного товариства.</w:t>
      </w:r>
    </w:p>
    <w:p w:rsidR="00A573EE" w:rsidRPr="00A573EE" w:rsidRDefault="00A573EE" w:rsidP="00041C24">
      <w:pPr>
        <w:tabs>
          <w:tab w:val="left" w:pos="8025"/>
        </w:tabs>
        <w:jc w:val="center"/>
        <w:rPr>
          <w:b/>
          <w:lang w:val="uk-UA"/>
        </w:rPr>
      </w:pPr>
      <w:bookmarkStart w:id="0" w:name="_GoBack"/>
      <w:bookmarkEnd w:id="0"/>
    </w:p>
    <w:p w:rsidR="00041C24" w:rsidRDefault="00041C24" w:rsidP="00041C24">
      <w:pPr>
        <w:tabs>
          <w:tab w:val="left" w:pos="8025"/>
        </w:tabs>
        <w:jc w:val="center"/>
        <w:rPr>
          <w:b/>
          <w:lang w:val="uk-UA"/>
        </w:rPr>
      </w:pPr>
      <w:r>
        <w:rPr>
          <w:b/>
          <w:lang w:val="uk-UA"/>
        </w:rPr>
        <w:t>1.Загальні відомості:</w:t>
      </w:r>
    </w:p>
    <w:p w:rsidR="00041C24" w:rsidRDefault="00041C24" w:rsidP="00041C24">
      <w:pPr>
        <w:tabs>
          <w:tab w:val="left" w:pos="8025"/>
        </w:tabs>
        <w:jc w:val="both"/>
        <w:rPr>
          <w:lang w:val="uk-UA"/>
        </w:rPr>
      </w:pPr>
      <w:r>
        <w:rPr>
          <w:lang w:val="uk-UA"/>
        </w:rPr>
        <w:t>1.Повне найменування емітента: приватне акціонерне товариство «</w:t>
      </w:r>
      <w:proofErr w:type="spellStart"/>
      <w:r>
        <w:rPr>
          <w:lang w:val="uk-UA"/>
        </w:rPr>
        <w:t>Закарпатнерудпром</w:t>
      </w:r>
      <w:proofErr w:type="spellEnd"/>
      <w:r>
        <w:rPr>
          <w:lang w:val="uk-UA"/>
        </w:rPr>
        <w:t>».</w:t>
      </w:r>
    </w:p>
    <w:p w:rsidR="00041C24" w:rsidRDefault="00041C24" w:rsidP="00041C24">
      <w:pPr>
        <w:tabs>
          <w:tab w:val="left" w:pos="8025"/>
        </w:tabs>
        <w:jc w:val="both"/>
        <w:rPr>
          <w:lang w:val="uk-UA"/>
        </w:rPr>
      </w:pPr>
      <w:r>
        <w:rPr>
          <w:lang w:val="uk-UA"/>
        </w:rPr>
        <w:t>2..Ідентифікаційний код за ЄДРПОУ 00292540.</w:t>
      </w:r>
    </w:p>
    <w:p w:rsidR="00041C24" w:rsidRDefault="00041C24" w:rsidP="00041C24">
      <w:pPr>
        <w:tabs>
          <w:tab w:val="left" w:pos="8025"/>
        </w:tabs>
        <w:jc w:val="both"/>
        <w:rPr>
          <w:lang w:val="uk-UA"/>
        </w:rPr>
      </w:pPr>
      <w:r>
        <w:t>3</w:t>
      </w:r>
      <w:r>
        <w:rPr>
          <w:lang w:val="uk-UA"/>
        </w:rPr>
        <w:t xml:space="preserve">.Місцезнаходження: 90450, с. </w:t>
      </w:r>
      <w:proofErr w:type="spellStart"/>
      <w:r>
        <w:rPr>
          <w:lang w:val="uk-UA"/>
        </w:rPr>
        <w:t>Сокирниця</w:t>
      </w:r>
      <w:proofErr w:type="spellEnd"/>
      <w:r>
        <w:rPr>
          <w:lang w:val="uk-UA"/>
        </w:rPr>
        <w:t>, вул. Свободи,20, Хустський район, Закарпатська область.</w:t>
      </w:r>
    </w:p>
    <w:p w:rsidR="00041C24" w:rsidRDefault="00041C24" w:rsidP="00041C24">
      <w:pPr>
        <w:tabs>
          <w:tab w:val="left" w:pos="8025"/>
        </w:tabs>
        <w:jc w:val="both"/>
        <w:rPr>
          <w:lang w:val="uk-UA"/>
        </w:rPr>
      </w:pPr>
      <w:r>
        <w:t>4</w:t>
      </w:r>
      <w:r>
        <w:rPr>
          <w:lang w:val="uk-UA"/>
        </w:rPr>
        <w:t>.Міжміський код, телефон та факс емітента: 067</w:t>
      </w:r>
      <w:r>
        <w:t>3448409</w:t>
      </w:r>
      <w:r>
        <w:rPr>
          <w:lang w:val="uk-UA"/>
        </w:rPr>
        <w:t>.</w:t>
      </w:r>
    </w:p>
    <w:p w:rsidR="00041C24" w:rsidRDefault="00041C24" w:rsidP="00041C24">
      <w:pPr>
        <w:tabs>
          <w:tab w:val="left" w:pos="8025"/>
        </w:tabs>
        <w:jc w:val="both"/>
        <w:rPr>
          <w:lang w:val="uk-UA"/>
        </w:rPr>
      </w:pPr>
      <w:r>
        <w:t>5</w:t>
      </w:r>
      <w:r>
        <w:rPr>
          <w:lang w:val="uk-UA"/>
        </w:rPr>
        <w:t>.Електронна поштова скринька:</w:t>
      </w:r>
      <w:r>
        <w:t xml:space="preserve"> </w:t>
      </w:r>
      <w:proofErr w:type="spellStart"/>
      <w:r>
        <w:rPr>
          <w:lang w:val="en-US"/>
        </w:rPr>
        <w:t>vorobets</w:t>
      </w:r>
      <w:proofErr w:type="spellEnd"/>
      <w:r>
        <w:t>@</w:t>
      </w:r>
      <w:proofErr w:type="spellStart"/>
      <w:r>
        <w:rPr>
          <w:lang w:val="en-US"/>
        </w:rPr>
        <w:t>ifcem</w:t>
      </w:r>
      <w:proofErr w:type="spellEnd"/>
      <w:r>
        <w:rPr>
          <w:lang w:val="uk-UA"/>
        </w:rPr>
        <w:t>.</w:t>
      </w:r>
      <w:r>
        <w:rPr>
          <w:lang w:val="en-US"/>
        </w:rPr>
        <w:t>if</w:t>
      </w:r>
      <w:r>
        <w:rPr>
          <w:lang w:val="uk-UA"/>
        </w:rPr>
        <w:t>.</w:t>
      </w:r>
      <w:proofErr w:type="spellStart"/>
      <w:r>
        <w:rPr>
          <w:lang w:val="en-US"/>
        </w:rPr>
        <w:t>ua</w:t>
      </w:r>
      <w:proofErr w:type="spellEnd"/>
      <w:r>
        <w:rPr>
          <w:lang w:val="uk-UA"/>
        </w:rPr>
        <w:t>.</w:t>
      </w:r>
    </w:p>
    <w:p w:rsidR="00041C24" w:rsidRPr="00D25909" w:rsidRDefault="00041C24" w:rsidP="00041C24">
      <w:pPr>
        <w:jc w:val="both"/>
      </w:pPr>
      <w:r>
        <w:rPr>
          <w:lang w:val="uk-UA"/>
        </w:rPr>
        <w:t>6.Адреса сторінки в мережі Інтернет, яка додатково використовується емітентом для розкриття інформації:</w:t>
      </w:r>
      <w:r>
        <w:t xml:space="preserve"> </w:t>
      </w:r>
      <w:hyperlink r:id="rId6" w:history="1">
        <w:r w:rsidRPr="00D25909">
          <w:rPr>
            <w:rStyle w:val="a3"/>
            <w:color w:val="auto"/>
            <w:lang w:val="en-US"/>
          </w:rPr>
          <w:t>http</w:t>
        </w:r>
        <w:r w:rsidRPr="00D25909">
          <w:rPr>
            <w:rStyle w:val="a3"/>
            <w:color w:val="auto"/>
          </w:rPr>
          <w:t>://zakarpatnerudprom.kiev.ua</w:t>
        </w:r>
      </w:hyperlink>
    </w:p>
    <w:p w:rsidR="00041C24" w:rsidRDefault="00041C24" w:rsidP="00041C24">
      <w:pPr>
        <w:jc w:val="both"/>
        <w:rPr>
          <w:b/>
          <w:lang w:val="uk-UA"/>
        </w:rPr>
      </w:pPr>
      <w:r w:rsidRPr="00D25909">
        <w:rPr>
          <w:lang w:val="uk-UA"/>
        </w:rPr>
        <w:t xml:space="preserve"> 7. Вид особливої інформації: відомості</w:t>
      </w:r>
      <w:r>
        <w:rPr>
          <w:lang w:val="uk-UA"/>
        </w:rPr>
        <w:t xml:space="preserve"> про зміну власників акцій, яким належить:10 і більше відсотків простих акцій акціонерного товариства(крім публічного акціонерного товариства); 5 і більше відсотків простих акцій публічного акціонерного товариства.</w:t>
      </w:r>
    </w:p>
    <w:p w:rsidR="004F5E91" w:rsidRDefault="004F5E91" w:rsidP="00DA4621">
      <w:pPr>
        <w:tabs>
          <w:tab w:val="left" w:pos="8025"/>
        </w:tabs>
        <w:jc w:val="center"/>
        <w:rPr>
          <w:b/>
          <w:lang w:val="uk-UA"/>
        </w:rPr>
      </w:pPr>
    </w:p>
    <w:p w:rsidR="00041C24" w:rsidRPr="004F5E91" w:rsidRDefault="00041C24" w:rsidP="00DA4621">
      <w:pPr>
        <w:tabs>
          <w:tab w:val="left" w:pos="8025"/>
        </w:tabs>
        <w:jc w:val="center"/>
        <w:rPr>
          <w:lang w:val="uk-UA"/>
        </w:rPr>
      </w:pPr>
      <w:r>
        <w:rPr>
          <w:b/>
          <w:lang w:val="uk-UA"/>
        </w:rPr>
        <w:t>2.Текст повідомлення:</w:t>
      </w:r>
    </w:p>
    <w:p w:rsidR="00DA4621" w:rsidRDefault="00DA4621" w:rsidP="00DA4621">
      <w:pPr>
        <w:shd w:val="clear" w:color="auto" w:fill="FFFFFF"/>
        <w:spacing w:before="100" w:beforeAutospacing="1" w:after="100" w:afterAutospacing="1" w:line="305" w:lineRule="atLeast"/>
        <w:jc w:val="both"/>
        <w:outlineLvl w:val="2"/>
        <w:rPr>
          <w:bCs/>
          <w:lang w:val="uk-UA"/>
        </w:rPr>
      </w:pPr>
      <w:r>
        <w:rPr>
          <w:bCs/>
          <w:lang w:val="uk-UA"/>
        </w:rPr>
        <w:t xml:space="preserve">        </w:t>
      </w:r>
      <w:proofErr w:type="spellStart"/>
      <w:r>
        <w:rPr>
          <w:bCs/>
          <w:lang w:val="uk-UA"/>
        </w:rPr>
        <w:t>Згiдно</w:t>
      </w:r>
      <w:proofErr w:type="spellEnd"/>
      <w:r>
        <w:rPr>
          <w:bCs/>
          <w:lang w:val="uk-UA"/>
        </w:rPr>
        <w:t xml:space="preserve"> отриманого </w:t>
      </w:r>
      <w:r>
        <w:rPr>
          <w:lang w:val="uk-UA"/>
        </w:rPr>
        <w:t xml:space="preserve">Приватним акціонерним товариством «ЗАКАРПАТНЕРУДПРОМ» (далі – </w:t>
      </w:r>
      <w:r>
        <w:rPr>
          <w:bCs/>
          <w:lang w:val="uk-UA"/>
        </w:rPr>
        <w:t xml:space="preserve">Товариство) 21 травня 2018 року </w:t>
      </w:r>
      <w:proofErr w:type="spellStart"/>
      <w:r>
        <w:rPr>
          <w:bCs/>
          <w:lang w:val="uk-UA"/>
        </w:rPr>
        <w:t>повiдомлення</w:t>
      </w:r>
      <w:proofErr w:type="spellEnd"/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вiд</w:t>
      </w:r>
      <w:proofErr w:type="spellEnd"/>
      <w:r>
        <w:rPr>
          <w:bCs/>
          <w:lang w:val="uk-UA"/>
        </w:rPr>
        <w:t xml:space="preserve">  ТОВ «ОНІКС-ІВА» (особа, що здійснює облік права власності на акції в депозитарній системі, або акціонером) </w:t>
      </w:r>
      <w:proofErr w:type="spellStart"/>
      <w:r>
        <w:rPr>
          <w:bCs/>
          <w:lang w:val="uk-UA"/>
        </w:rPr>
        <w:t>вiдбулися</w:t>
      </w:r>
      <w:proofErr w:type="spellEnd"/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змiни</w:t>
      </w:r>
      <w:proofErr w:type="spellEnd"/>
      <w:r>
        <w:rPr>
          <w:bCs/>
          <w:lang w:val="uk-UA"/>
        </w:rPr>
        <w:t xml:space="preserve"> в </w:t>
      </w:r>
      <w:proofErr w:type="spellStart"/>
      <w:r>
        <w:rPr>
          <w:bCs/>
          <w:lang w:val="uk-UA"/>
        </w:rPr>
        <w:t>iнформацiї</w:t>
      </w:r>
      <w:proofErr w:type="spellEnd"/>
      <w:r>
        <w:rPr>
          <w:bCs/>
          <w:lang w:val="uk-UA"/>
        </w:rPr>
        <w:t xml:space="preserve"> про </w:t>
      </w:r>
      <w:proofErr w:type="spellStart"/>
      <w:r>
        <w:rPr>
          <w:bCs/>
          <w:lang w:val="uk-UA"/>
        </w:rPr>
        <w:t>власникiв</w:t>
      </w:r>
      <w:proofErr w:type="spellEnd"/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акцiй</w:t>
      </w:r>
      <w:proofErr w:type="spellEnd"/>
      <w:r>
        <w:rPr>
          <w:bCs/>
          <w:lang w:val="uk-UA"/>
        </w:rPr>
        <w:t xml:space="preserve">, яким належить 10 i </w:t>
      </w:r>
      <w:proofErr w:type="spellStart"/>
      <w:r>
        <w:rPr>
          <w:bCs/>
          <w:lang w:val="uk-UA"/>
        </w:rPr>
        <w:t>бiльше</w:t>
      </w:r>
      <w:proofErr w:type="spellEnd"/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вiдсоткiв</w:t>
      </w:r>
      <w:proofErr w:type="spellEnd"/>
      <w:r>
        <w:rPr>
          <w:bCs/>
          <w:lang w:val="uk-UA"/>
        </w:rPr>
        <w:t xml:space="preserve"> простих </w:t>
      </w:r>
      <w:proofErr w:type="spellStart"/>
      <w:r>
        <w:rPr>
          <w:bCs/>
          <w:lang w:val="uk-UA"/>
        </w:rPr>
        <w:t>акцiй</w:t>
      </w:r>
      <w:proofErr w:type="spellEnd"/>
      <w:r>
        <w:rPr>
          <w:bCs/>
          <w:lang w:val="uk-UA"/>
        </w:rPr>
        <w:t xml:space="preserve"> Товариства, зокрема у власника </w:t>
      </w:r>
      <w:proofErr w:type="spellStart"/>
      <w:r>
        <w:rPr>
          <w:bCs/>
          <w:lang w:val="uk-UA"/>
        </w:rPr>
        <w:t>акцiй</w:t>
      </w:r>
      <w:proofErr w:type="spellEnd"/>
      <w:r>
        <w:rPr>
          <w:bCs/>
          <w:lang w:val="uk-UA"/>
        </w:rPr>
        <w:t xml:space="preserve"> – юридичної особи,</w:t>
      </w:r>
      <w:r>
        <w:rPr>
          <w:lang w:val="uk-UA"/>
        </w:rPr>
        <w:t xml:space="preserve"> Товариства з обмеженою відповідальністю «АГРОНОВТЕХ» (код за ЄДРПОУ </w:t>
      </w:r>
      <w:r>
        <w:rPr>
          <w:shd w:val="clear" w:color="auto" w:fill="FFFFFF"/>
          <w:lang w:val="uk-UA"/>
        </w:rPr>
        <w:t xml:space="preserve">13642208, місцезнаходження: 76000, Івано-Франківська обл., Тисменицький район, с. </w:t>
      </w:r>
      <w:proofErr w:type="spellStart"/>
      <w:r>
        <w:rPr>
          <w:shd w:val="clear" w:color="auto" w:fill="FFFFFF"/>
          <w:lang w:val="uk-UA"/>
        </w:rPr>
        <w:t>Ямниця</w:t>
      </w:r>
      <w:proofErr w:type="spellEnd"/>
      <w:r>
        <w:rPr>
          <w:shd w:val="clear" w:color="auto" w:fill="FFFFFF"/>
          <w:lang w:val="uk-UA"/>
        </w:rPr>
        <w:t>)</w:t>
      </w:r>
      <w:r>
        <w:rPr>
          <w:lang w:val="uk-UA"/>
        </w:rPr>
        <w:t xml:space="preserve">, </w:t>
      </w:r>
      <w:r>
        <w:rPr>
          <w:bCs/>
          <w:lang w:val="uk-UA"/>
        </w:rPr>
        <w:t xml:space="preserve">яке </w:t>
      </w:r>
      <w:proofErr w:type="spellStart"/>
      <w:r>
        <w:rPr>
          <w:bCs/>
          <w:lang w:val="uk-UA"/>
        </w:rPr>
        <w:t>ранiше</w:t>
      </w:r>
      <w:proofErr w:type="spellEnd"/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володiло</w:t>
      </w:r>
      <w:proofErr w:type="spellEnd"/>
      <w:r>
        <w:rPr>
          <w:bCs/>
          <w:lang w:val="uk-UA"/>
        </w:rPr>
        <w:t xml:space="preserve"> </w:t>
      </w:r>
      <w:r>
        <w:rPr>
          <w:shd w:val="clear" w:color="auto" w:fill="FFFFFF"/>
          <w:lang w:val="uk-UA"/>
        </w:rPr>
        <w:t xml:space="preserve">7 153 765 </w:t>
      </w:r>
      <w:r>
        <w:rPr>
          <w:bCs/>
          <w:lang w:val="uk-UA"/>
        </w:rPr>
        <w:t xml:space="preserve">штуками простих </w:t>
      </w:r>
      <w:proofErr w:type="spellStart"/>
      <w:r>
        <w:rPr>
          <w:bCs/>
          <w:lang w:val="uk-UA"/>
        </w:rPr>
        <w:t>iменних</w:t>
      </w:r>
      <w:proofErr w:type="spellEnd"/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акцiй</w:t>
      </w:r>
      <w:proofErr w:type="spellEnd"/>
      <w:r>
        <w:rPr>
          <w:bCs/>
          <w:lang w:val="uk-UA"/>
        </w:rPr>
        <w:t xml:space="preserve"> Товариства, що складало 93,911008% </w:t>
      </w:r>
      <w:proofErr w:type="spellStart"/>
      <w:r>
        <w:rPr>
          <w:bCs/>
          <w:lang w:val="uk-UA"/>
        </w:rPr>
        <w:t>вiд</w:t>
      </w:r>
      <w:proofErr w:type="spellEnd"/>
      <w:r>
        <w:rPr>
          <w:bCs/>
          <w:lang w:val="uk-UA"/>
        </w:rPr>
        <w:t xml:space="preserve"> загальної </w:t>
      </w:r>
      <w:proofErr w:type="spellStart"/>
      <w:r>
        <w:rPr>
          <w:bCs/>
          <w:lang w:val="uk-UA"/>
        </w:rPr>
        <w:t>кiлькостi</w:t>
      </w:r>
      <w:proofErr w:type="spellEnd"/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акцiй</w:t>
      </w:r>
      <w:proofErr w:type="spellEnd"/>
      <w:r>
        <w:rPr>
          <w:bCs/>
          <w:lang w:val="uk-UA"/>
        </w:rPr>
        <w:t xml:space="preserve"> Товариства та 99,9942% </w:t>
      </w:r>
      <w:proofErr w:type="spellStart"/>
      <w:r>
        <w:rPr>
          <w:bCs/>
          <w:lang w:val="uk-UA"/>
        </w:rPr>
        <w:t>вiд</w:t>
      </w:r>
      <w:proofErr w:type="spellEnd"/>
      <w:r>
        <w:rPr>
          <w:bCs/>
          <w:lang w:val="uk-UA"/>
        </w:rPr>
        <w:t xml:space="preserve"> загальної </w:t>
      </w:r>
      <w:proofErr w:type="spellStart"/>
      <w:r>
        <w:rPr>
          <w:bCs/>
          <w:lang w:val="uk-UA"/>
        </w:rPr>
        <w:t>кiлькостi</w:t>
      </w:r>
      <w:proofErr w:type="spellEnd"/>
      <w:r>
        <w:rPr>
          <w:bCs/>
          <w:lang w:val="uk-UA"/>
        </w:rPr>
        <w:t xml:space="preserve"> голосуючих </w:t>
      </w:r>
      <w:proofErr w:type="spellStart"/>
      <w:r>
        <w:rPr>
          <w:bCs/>
          <w:lang w:val="uk-UA"/>
        </w:rPr>
        <w:t>акцiй</w:t>
      </w:r>
      <w:proofErr w:type="spellEnd"/>
      <w:r>
        <w:rPr>
          <w:bCs/>
          <w:lang w:val="uk-UA"/>
        </w:rPr>
        <w:t xml:space="preserve"> Товариства, </w:t>
      </w:r>
      <w:proofErr w:type="spellStart"/>
      <w:r>
        <w:rPr>
          <w:bCs/>
          <w:lang w:val="uk-UA"/>
        </w:rPr>
        <w:t>вiдбулося</w:t>
      </w:r>
      <w:proofErr w:type="spellEnd"/>
      <w:r>
        <w:rPr>
          <w:bCs/>
          <w:lang w:val="uk-UA"/>
        </w:rPr>
        <w:t xml:space="preserve"> збільшення </w:t>
      </w:r>
      <w:proofErr w:type="spellStart"/>
      <w:r>
        <w:rPr>
          <w:bCs/>
          <w:lang w:val="uk-UA"/>
        </w:rPr>
        <w:t>кiлькостi</w:t>
      </w:r>
      <w:proofErr w:type="spellEnd"/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акцiй</w:t>
      </w:r>
      <w:proofErr w:type="spellEnd"/>
      <w:r>
        <w:rPr>
          <w:bCs/>
          <w:lang w:val="uk-UA"/>
        </w:rPr>
        <w:t xml:space="preserve"> на         16 000 000 штук простих </w:t>
      </w:r>
      <w:proofErr w:type="spellStart"/>
      <w:r>
        <w:rPr>
          <w:bCs/>
          <w:lang w:val="uk-UA"/>
        </w:rPr>
        <w:t>iменних</w:t>
      </w:r>
      <w:proofErr w:type="spellEnd"/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акцiй</w:t>
      </w:r>
      <w:proofErr w:type="spellEnd"/>
      <w:r>
        <w:rPr>
          <w:bCs/>
          <w:lang w:val="uk-UA"/>
        </w:rPr>
        <w:t xml:space="preserve">, та складає </w:t>
      </w:r>
      <w:r>
        <w:rPr>
          <w:shd w:val="clear" w:color="auto" w:fill="FFFFFF"/>
          <w:lang w:val="uk-UA"/>
        </w:rPr>
        <w:t xml:space="preserve">23 153 765 </w:t>
      </w:r>
      <w:r>
        <w:rPr>
          <w:bCs/>
          <w:lang w:val="uk-UA"/>
        </w:rPr>
        <w:t xml:space="preserve">штук простих </w:t>
      </w:r>
      <w:proofErr w:type="spellStart"/>
      <w:r>
        <w:rPr>
          <w:bCs/>
          <w:lang w:val="uk-UA"/>
        </w:rPr>
        <w:t>iменних</w:t>
      </w:r>
      <w:proofErr w:type="spellEnd"/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акцiй</w:t>
      </w:r>
      <w:proofErr w:type="spellEnd"/>
      <w:r>
        <w:rPr>
          <w:bCs/>
          <w:lang w:val="uk-UA"/>
        </w:rPr>
        <w:t xml:space="preserve">, або </w:t>
      </w:r>
      <w:r>
        <w:rPr>
          <w:lang w:val="uk-UA"/>
        </w:rPr>
        <w:t xml:space="preserve">98,036 </w:t>
      </w:r>
      <w:r>
        <w:rPr>
          <w:bCs/>
          <w:lang w:val="uk-UA"/>
        </w:rPr>
        <w:t xml:space="preserve">% </w:t>
      </w:r>
      <w:proofErr w:type="spellStart"/>
      <w:r>
        <w:rPr>
          <w:bCs/>
          <w:lang w:val="uk-UA"/>
        </w:rPr>
        <w:t>вiд</w:t>
      </w:r>
      <w:proofErr w:type="spellEnd"/>
      <w:r>
        <w:rPr>
          <w:bCs/>
          <w:lang w:val="uk-UA"/>
        </w:rPr>
        <w:t xml:space="preserve"> загальної </w:t>
      </w:r>
      <w:proofErr w:type="spellStart"/>
      <w:r>
        <w:rPr>
          <w:bCs/>
          <w:lang w:val="uk-UA"/>
        </w:rPr>
        <w:t>кiлькостi</w:t>
      </w:r>
      <w:proofErr w:type="spellEnd"/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акцiй</w:t>
      </w:r>
      <w:proofErr w:type="spellEnd"/>
      <w:r>
        <w:rPr>
          <w:bCs/>
          <w:lang w:val="uk-UA"/>
        </w:rPr>
        <w:t xml:space="preserve"> Товариства та </w:t>
      </w:r>
      <w:r>
        <w:rPr>
          <w:lang w:val="uk-UA"/>
        </w:rPr>
        <w:t xml:space="preserve">99,998 </w:t>
      </w:r>
      <w:r>
        <w:rPr>
          <w:bCs/>
          <w:lang w:val="uk-UA"/>
        </w:rPr>
        <w:t xml:space="preserve">% </w:t>
      </w:r>
      <w:proofErr w:type="spellStart"/>
      <w:r>
        <w:rPr>
          <w:bCs/>
          <w:lang w:val="uk-UA"/>
        </w:rPr>
        <w:t>вiд</w:t>
      </w:r>
      <w:proofErr w:type="spellEnd"/>
      <w:r>
        <w:rPr>
          <w:bCs/>
          <w:lang w:val="uk-UA"/>
        </w:rPr>
        <w:t xml:space="preserve"> загальної </w:t>
      </w:r>
      <w:proofErr w:type="spellStart"/>
      <w:r>
        <w:rPr>
          <w:bCs/>
          <w:lang w:val="uk-UA"/>
        </w:rPr>
        <w:t>кiлькостi</w:t>
      </w:r>
      <w:proofErr w:type="spellEnd"/>
      <w:r>
        <w:rPr>
          <w:bCs/>
          <w:lang w:val="uk-UA"/>
        </w:rPr>
        <w:t xml:space="preserve"> голосуючих </w:t>
      </w:r>
      <w:proofErr w:type="spellStart"/>
      <w:r>
        <w:rPr>
          <w:bCs/>
          <w:lang w:val="uk-UA"/>
        </w:rPr>
        <w:t>акцiй</w:t>
      </w:r>
      <w:proofErr w:type="spellEnd"/>
      <w:r>
        <w:rPr>
          <w:bCs/>
          <w:lang w:val="uk-UA"/>
        </w:rPr>
        <w:t xml:space="preserve"> Товариства.</w:t>
      </w:r>
    </w:p>
    <w:p w:rsidR="00041C24" w:rsidRDefault="00041C24" w:rsidP="00041C24">
      <w:pPr>
        <w:tabs>
          <w:tab w:val="left" w:pos="8025"/>
        </w:tabs>
        <w:jc w:val="center"/>
        <w:rPr>
          <w:b/>
          <w:lang w:val="uk-UA"/>
        </w:rPr>
      </w:pPr>
      <w:r>
        <w:rPr>
          <w:b/>
          <w:lang w:val="uk-UA"/>
        </w:rPr>
        <w:t>3.Підпис:</w:t>
      </w:r>
    </w:p>
    <w:p w:rsidR="00041C24" w:rsidRDefault="00041C24" w:rsidP="00041C24">
      <w:pPr>
        <w:tabs>
          <w:tab w:val="left" w:pos="840"/>
        </w:tabs>
        <w:jc w:val="both"/>
        <w:rPr>
          <w:lang w:val="uk-UA"/>
        </w:rPr>
      </w:pPr>
      <w:r>
        <w:rPr>
          <w:lang w:val="uk-UA"/>
        </w:rPr>
        <w:tab/>
        <w:t>Особа, зазначена нижче, підтверджує достовірність інформації, що міститься у повідомленні, та визнає, що вона несе відповідальність згідно з законодавством.</w:t>
      </w:r>
    </w:p>
    <w:p w:rsidR="00041C24" w:rsidRDefault="00041C24" w:rsidP="00041C24">
      <w:pPr>
        <w:tabs>
          <w:tab w:val="left" w:pos="840"/>
        </w:tabs>
        <w:jc w:val="both"/>
        <w:rPr>
          <w:lang w:val="uk-UA"/>
        </w:rPr>
      </w:pPr>
      <w:r>
        <w:rPr>
          <w:lang w:val="uk-UA"/>
        </w:rPr>
        <w:t xml:space="preserve">В. о. голови  правління </w:t>
      </w:r>
      <w:proofErr w:type="spellStart"/>
      <w:r>
        <w:rPr>
          <w:lang w:val="uk-UA"/>
        </w:rPr>
        <w:t>Магаль</w:t>
      </w:r>
      <w:proofErr w:type="spellEnd"/>
      <w:r>
        <w:rPr>
          <w:lang w:val="uk-UA"/>
        </w:rPr>
        <w:t xml:space="preserve"> В. М.</w:t>
      </w:r>
    </w:p>
    <w:p w:rsidR="00041C24" w:rsidRDefault="00041C24" w:rsidP="00041C24"/>
    <w:p w:rsidR="008E0DFE" w:rsidRDefault="008E0DFE"/>
    <w:sectPr w:rsidR="008E0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8F"/>
    <w:rsid w:val="00002CAE"/>
    <w:rsid w:val="00004A03"/>
    <w:rsid w:val="00015AA4"/>
    <w:rsid w:val="00036175"/>
    <w:rsid w:val="00041C24"/>
    <w:rsid w:val="00081101"/>
    <w:rsid w:val="00092E21"/>
    <w:rsid w:val="000942CB"/>
    <w:rsid w:val="0009581F"/>
    <w:rsid w:val="000D0A6E"/>
    <w:rsid w:val="000E11D2"/>
    <w:rsid w:val="000E4963"/>
    <w:rsid w:val="000F3D4E"/>
    <w:rsid w:val="0010099C"/>
    <w:rsid w:val="001049EC"/>
    <w:rsid w:val="001119D9"/>
    <w:rsid w:val="0011262E"/>
    <w:rsid w:val="0015482B"/>
    <w:rsid w:val="00161F5C"/>
    <w:rsid w:val="001700DA"/>
    <w:rsid w:val="00187534"/>
    <w:rsid w:val="001A3899"/>
    <w:rsid w:val="001B3597"/>
    <w:rsid w:val="001B43D5"/>
    <w:rsid w:val="00201B5A"/>
    <w:rsid w:val="0020236D"/>
    <w:rsid w:val="00215A26"/>
    <w:rsid w:val="00222E5E"/>
    <w:rsid w:val="00234518"/>
    <w:rsid w:val="00253671"/>
    <w:rsid w:val="00270877"/>
    <w:rsid w:val="00277C5C"/>
    <w:rsid w:val="00284C4C"/>
    <w:rsid w:val="00293244"/>
    <w:rsid w:val="002B0BA3"/>
    <w:rsid w:val="002E554C"/>
    <w:rsid w:val="002F3F81"/>
    <w:rsid w:val="00310535"/>
    <w:rsid w:val="003110C9"/>
    <w:rsid w:val="003256DB"/>
    <w:rsid w:val="00356ED7"/>
    <w:rsid w:val="00366B44"/>
    <w:rsid w:val="003A7A7F"/>
    <w:rsid w:val="003B5BFD"/>
    <w:rsid w:val="003D1020"/>
    <w:rsid w:val="003D6ABC"/>
    <w:rsid w:val="003D724E"/>
    <w:rsid w:val="003E0087"/>
    <w:rsid w:val="003F6988"/>
    <w:rsid w:val="0047165E"/>
    <w:rsid w:val="00490DE3"/>
    <w:rsid w:val="004935B7"/>
    <w:rsid w:val="00495484"/>
    <w:rsid w:val="004A1E9C"/>
    <w:rsid w:val="004A36CF"/>
    <w:rsid w:val="004A587B"/>
    <w:rsid w:val="004A640E"/>
    <w:rsid w:val="004B10B4"/>
    <w:rsid w:val="004B7ECB"/>
    <w:rsid w:val="004C64A5"/>
    <w:rsid w:val="004F4F01"/>
    <w:rsid w:val="004F5E91"/>
    <w:rsid w:val="00501F13"/>
    <w:rsid w:val="00511EC5"/>
    <w:rsid w:val="00526923"/>
    <w:rsid w:val="00534BFE"/>
    <w:rsid w:val="0054040C"/>
    <w:rsid w:val="00550074"/>
    <w:rsid w:val="00561D3A"/>
    <w:rsid w:val="00570756"/>
    <w:rsid w:val="00585404"/>
    <w:rsid w:val="005864FA"/>
    <w:rsid w:val="005C5E3B"/>
    <w:rsid w:val="005F18EA"/>
    <w:rsid w:val="0063107E"/>
    <w:rsid w:val="00634BD3"/>
    <w:rsid w:val="006529C8"/>
    <w:rsid w:val="00663E99"/>
    <w:rsid w:val="00665F8D"/>
    <w:rsid w:val="0067692D"/>
    <w:rsid w:val="00683417"/>
    <w:rsid w:val="00685BDD"/>
    <w:rsid w:val="0069323B"/>
    <w:rsid w:val="006A73C5"/>
    <w:rsid w:val="006D770D"/>
    <w:rsid w:val="006F188F"/>
    <w:rsid w:val="006F69F9"/>
    <w:rsid w:val="007109F4"/>
    <w:rsid w:val="007408F9"/>
    <w:rsid w:val="00757FCA"/>
    <w:rsid w:val="007807C5"/>
    <w:rsid w:val="007907F4"/>
    <w:rsid w:val="007D577A"/>
    <w:rsid w:val="007E134C"/>
    <w:rsid w:val="007E2F99"/>
    <w:rsid w:val="007E40B9"/>
    <w:rsid w:val="007E790F"/>
    <w:rsid w:val="00804164"/>
    <w:rsid w:val="008558A3"/>
    <w:rsid w:val="00862732"/>
    <w:rsid w:val="00872DF6"/>
    <w:rsid w:val="008948DB"/>
    <w:rsid w:val="0089526E"/>
    <w:rsid w:val="008A24C1"/>
    <w:rsid w:val="008A539C"/>
    <w:rsid w:val="008E0DFE"/>
    <w:rsid w:val="009241C3"/>
    <w:rsid w:val="00937D37"/>
    <w:rsid w:val="00971D62"/>
    <w:rsid w:val="00981163"/>
    <w:rsid w:val="009A0A5F"/>
    <w:rsid w:val="009A62C4"/>
    <w:rsid w:val="009C4231"/>
    <w:rsid w:val="00A077A0"/>
    <w:rsid w:val="00A25CBE"/>
    <w:rsid w:val="00A573EE"/>
    <w:rsid w:val="00A6507A"/>
    <w:rsid w:val="00AB78FD"/>
    <w:rsid w:val="00AC19C7"/>
    <w:rsid w:val="00AD01C2"/>
    <w:rsid w:val="00AD2A58"/>
    <w:rsid w:val="00AE4795"/>
    <w:rsid w:val="00AF12A9"/>
    <w:rsid w:val="00AF323C"/>
    <w:rsid w:val="00AF5BB6"/>
    <w:rsid w:val="00AF6870"/>
    <w:rsid w:val="00B0033C"/>
    <w:rsid w:val="00B07B94"/>
    <w:rsid w:val="00B26025"/>
    <w:rsid w:val="00B301A6"/>
    <w:rsid w:val="00B367AF"/>
    <w:rsid w:val="00B4181B"/>
    <w:rsid w:val="00B623C8"/>
    <w:rsid w:val="00B66663"/>
    <w:rsid w:val="00B67F8F"/>
    <w:rsid w:val="00B8768F"/>
    <w:rsid w:val="00BA0515"/>
    <w:rsid w:val="00BD0389"/>
    <w:rsid w:val="00BE519E"/>
    <w:rsid w:val="00BE66A9"/>
    <w:rsid w:val="00C11C7E"/>
    <w:rsid w:val="00C16B41"/>
    <w:rsid w:val="00C47090"/>
    <w:rsid w:val="00C50D86"/>
    <w:rsid w:val="00C84B9C"/>
    <w:rsid w:val="00C87ABE"/>
    <w:rsid w:val="00C92328"/>
    <w:rsid w:val="00CA5A9F"/>
    <w:rsid w:val="00CB4FE1"/>
    <w:rsid w:val="00CD2410"/>
    <w:rsid w:val="00CD257C"/>
    <w:rsid w:val="00CE3CB9"/>
    <w:rsid w:val="00CF1932"/>
    <w:rsid w:val="00D25909"/>
    <w:rsid w:val="00D341D5"/>
    <w:rsid w:val="00D34E12"/>
    <w:rsid w:val="00D36438"/>
    <w:rsid w:val="00D95F55"/>
    <w:rsid w:val="00DA18FF"/>
    <w:rsid w:val="00DA4621"/>
    <w:rsid w:val="00DC0D78"/>
    <w:rsid w:val="00DF1AA2"/>
    <w:rsid w:val="00E1387E"/>
    <w:rsid w:val="00E16E49"/>
    <w:rsid w:val="00E3086A"/>
    <w:rsid w:val="00E42457"/>
    <w:rsid w:val="00E54246"/>
    <w:rsid w:val="00E8363F"/>
    <w:rsid w:val="00E951CC"/>
    <w:rsid w:val="00EC0BCD"/>
    <w:rsid w:val="00EF7D3C"/>
    <w:rsid w:val="00F04DFB"/>
    <w:rsid w:val="00F05A3B"/>
    <w:rsid w:val="00F3722A"/>
    <w:rsid w:val="00F4106D"/>
    <w:rsid w:val="00F432A2"/>
    <w:rsid w:val="00FC4954"/>
    <w:rsid w:val="00FE349F"/>
    <w:rsid w:val="00FE7A83"/>
    <w:rsid w:val="00FF23AF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1C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1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akarpatnerudprom.kie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C5BB1-2EF6-4D11-B130-C897261DA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1446</Words>
  <Characters>825</Characters>
  <Application>Microsoft Office Word</Application>
  <DocSecurity>0</DocSecurity>
  <Lines>6</Lines>
  <Paragraphs>4</Paragraphs>
  <ScaleCrop>false</ScaleCrop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vorobets</dc:creator>
  <cp:keywords/>
  <dc:description/>
  <cp:lastModifiedBy>vorobets</cp:lastModifiedBy>
  <cp:revision>7</cp:revision>
  <dcterms:created xsi:type="dcterms:W3CDTF">2018-05-23T11:07:00Z</dcterms:created>
  <dcterms:modified xsi:type="dcterms:W3CDTF">2018-05-24T08:20:00Z</dcterms:modified>
</cp:coreProperties>
</file>